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6C" w:rsidRDefault="00F9136C" w:rsidP="00F9136C">
      <w:pPr>
        <w:spacing w:after="120"/>
        <w:ind w:left="1701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2393621" wp14:editId="67DE4470">
            <wp:simplePos x="0" y="0"/>
            <wp:positionH relativeFrom="column">
              <wp:posOffset>-203835</wp:posOffset>
            </wp:positionH>
            <wp:positionV relativeFrom="paragraph">
              <wp:posOffset>-205740</wp:posOffset>
            </wp:positionV>
            <wp:extent cx="1092835" cy="1134745"/>
            <wp:effectExtent l="0" t="0" r="0" b="8255"/>
            <wp:wrapSquare wrapText="right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34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DEBRECEN MEGYEI JOGÚ VÁROS POLGÁRMESTERI HIVATALA </w:t>
      </w:r>
    </w:p>
    <w:p w:rsidR="00F9136C" w:rsidRDefault="00F9136C" w:rsidP="00F9136C">
      <w:pPr>
        <w:pBdr>
          <w:bottom w:val="double" w:sz="2" w:space="1" w:color="000000"/>
        </w:pBdr>
        <w:spacing w:after="120"/>
        <w:ind w:left="1701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INTÉZMÉNYFELÜGYELETI Osztály </w:t>
      </w:r>
    </w:p>
    <w:p w:rsidR="00F9136C" w:rsidRPr="0022068E" w:rsidRDefault="00F9136C" w:rsidP="00F9136C">
      <w:pPr>
        <w:spacing w:before="120"/>
        <w:ind w:left="1701"/>
        <w:jc w:val="center"/>
        <w:rPr>
          <w:rFonts w:eastAsia="SimSun;宋体"/>
          <w:color w:val="000000" w:themeColor="text1"/>
          <w:sz w:val="21"/>
          <w:szCs w:val="21"/>
        </w:rPr>
      </w:pPr>
      <w:r w:rsidRPr="0022068E">
        <w:rPr>
          <w:rFonts w:eastAsia="SimSun;宋体"/>
          <w:b/>
          <w:color w:val="000000" w:themeColor="text1"/>
          <w:sz w:val="21"/>
          <w:szCs w:val="21"/>
        </w:rPr>
        <w:t xml:space="preserve">4026 Debrecen, Kálvin tér 11. </w:t>
      </w:r>
    </w:p>
    <w:p w:rsidR="00F9136C" w:rsidRPr="0022068E" w:rsidRDefault="00F9136C" w:rsidP="00F9136C">
      <w:pPr>
        <w:ind w:left="1701"/>
        <w:jc w:val="center"/>
        <w:rPr>
          <w:rFonts w:eastAsia="SimSun;宋体"/>
          <w:color w:val="000000" w:themeColor="text1"/>
          <w:sz w:val="21"/>
          <w:szCs w:val="21"/>
        </w:rPr>
      </w:pPr>
      <w:r w:rsidRPr="0022068E">
        <w:rPr>
          <w:rStyle w:val="Hiperhivatkozs"/>
          <w:color w:val="000000" w:themeColor="text1"/>
          <w:sz w:val="21"/>
          <w:szCs w:val="21"/>
        </w:rPr>
        <w:t>Telefonszám</w:t>
      </w:r>
      <w:r w:rsidRPr="0022068E">
        <w:rPr>
          <w:rFonts w:eastAsia="SimSun;宋体"/>
          <w:color w:val="000000" w:themeColor="text1"/>
          <w:sz w:val="21"/>
          <w:szCs w:val="21"/>
        </w:rPr>
        <w:t>: (52) 517-69</w:t>
      </w:r>
      <w:r>
        <w:rPr>
          <w:rFonts w:eastAsia="SimSun;宋体"/>
          <w:color w:val="000000" w:themeColor="text1"/>
          <w:sz w:val="21"/>
          <w:szCs w:val="21"/>
        </w:rPr>
        <w:t>0</w:t>
      </w:r>
    </w:p>
    <w:p w:rsidR="00F9136C" w:rsidRDefault="00EC5674" w:rsidP="00F9136C">
      <w:pPr>
        <w:ind w:left="1701"/>
        <w:jc w:val="center"/>
        <w:rPr>
          <w:sz w:val="21"/>
          <w:szCs w:val="21"/>
        </w:rPr>
      </w:pPr>
      <w:hyperlink r:id="rId6" w:history="1">
        <w:r w:rsidR="00F9136C" w:rsidRPr="0022068E">
          <w:rPr>
            <w:rStyle w:val="Hiperhivatkozs"/>
            <w:rFonts w:eastAsia="Arial Narrow"/>
            <w:color w:val="000000" w:themeColor="text1"/>
            <w:sz w:val="21"/>
            <w:szCs w:val="21"/>
          </w:rPr>
          <w:t>http://www.debrecen.hu</w:t>
        </w:r>
      </w:hyperlink>
      <w:r w:rsidR="00F9136C" w:rsidRPr="0022068E">
        <w:rPr>
          <w:rStyle w:val="Hiperhivatkozs"/>
          <w:rFonts w:eastAsia="Arial Narrow"/>
          <w:color w:val="000000" w:themeColor="text1"/>
          <w:sz w:val="21"/>
          <w:szCs w:val="21"/>
        </w:rPr>
        <w:t xml:space="preserve">, </w:t>
      </w:r>
      <w:r w:rsidR="00F9136C" w:rsidRPr="0022068E">
        <w:rPr>
          <w:rFonts w:eastAsia="SimSun;宋体"/>
          <w:color w:val="000000" w:themeColor="text1"/>
          <w:sz w:val="21"/>
          <w:szCs w:val="21"/>
        </w:rPr>
        <w:t xml:space="preserve">e-mail: </w:t>
      </w:r>
      <w:hyperlink r:id="rId7" w:history="1">
        <w:r w:rsidR="00F9136C" w:rsidRPr="0022068E">
          <w:rPr>
            <w:rStyle w:val="Hiperhivatkozs"/>
            <w:color w:val="000000" w:themeColor="text1"/>
            <w:sz w:val="21"/>
            <w:szCs w:val="21"/>
          </w:rPr>
          <w:t>intezmenyfelugyeleti@ph.debrecen.hu</w:t>
        </w:r>
      </w:hyperlink>
      <w:r w:rsidR="00F9136C" w:rsidRPr="0022068E">
        <w:rPr>
          <w:color w:val="000000" w:themeColor="text1"/>
          <w:sz w:val="21"/>
          <w:szCs w:val="21"/>
        </w:rPr>
        <w:t xml:space="preserve"> </w:t>
      </w:r>
    </w:p>
    <w:p w:rsidR="00F9136C" w:rsidRDefault="00F9136C" w:rsidP="00F9136C">
      <w:pPr>
        <w:pStyle w:val="lfej"/>
      </w:pPr>
    </w:p>
    <w:p w:rsidR="00307E39" w:rsidRDefault="00307E39">
      <w:pPr>
        <w:spacing w:after="0" w:line="259" w:lineRule="auto"/>
        <w:ind w:left="0" w:firstLine="0"/>
        <w:jc w:val="left"/>
      </w:pPr>
    </w:p>
    <w:p w:rsidR="00307E39" w:rsidRDefault="001478C5">
      <w:pPr>
        <w:spacing w:after="120" w:line="259" w:lineRule="auto"/>
        <w:ind w:left="0" w:firstLine="0"/>
        <w:jc w:val="left"/>
      </w:pPr>
      <w:r>
        <w:t xml:space="preserve"> </w:t>
      </w:r>
    </w:p>
    <w:p w:rsidR="00307E39" w:rsidRDefault="001478C5">
      <w:pPr>
        <w:pStyle w:val="Cmsor1"/>
      </w:pPr>
      <w:r>
        <w:t xml:space="preserve">Tájékoztató </w:t>
      </w:r>
    </w:p>
    <w:p w:rsidR="00307E39" w:rsidRDefault="001478C5">
      <w:pPr>
        <w:spacing w:after="9" w:line="265" w:lineRule="auto"/>
        <w:ind w:right="7"/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Debrecen Megyei Jogú Város Önkormányzata által fenntartott óvodák </w:t>
      </w:r>
    </w:p>
    <w:p w:rsidR="00307E39" w:rsidRDefault="001478C5">
      <w:pPr>
        <w:spacing w:after="9" w:line="265" w:lineRule="auto"/>
        <w:ind w:right="5"/>
        <w:jc w:val="center"/>
      </w:pPr>
      <w:r>
        <w:rPr>
          <w:b/>
          <w:i/>
        </w:rPr>
        <w:t xml:space="preserve"> </w:t>
      </w:r>
      <w:r w:rsidR="00E96D1F">
        <w:rPr>
          <w:b/>
        </w:rPr>
        <w:t>2025</w:t>
      </w:r>
      <w:r>
        <w:rPr>
          <w:b/>
        </w:rPr>
        <w:t xml:space="preserve">. évi nyitvatartási rendjéről </w:t>
      </w:r>
    </w:p>
    <w:p w:rsidR="00307E39" w:rsidRDefault="001478C5" w:rsidP="001478C5">
      <w:pPr>
        <w:spacing w:after="9" w:line="265" w:lineRule="auto"/>
        <w:ind w:left="1134" w:right="994"/>
        <w:jc w:val="center"/>
      </w:pPr>
      <w:r>
        <w:rPr>
          <w:b/>
        </w:rPr>
        <w:t>Debrecen Megyei Jogú Város Önkormányzatának Kul</w:t>
      </w:r>
      <w:r w:rsidR="00796DD3">
        <w:rPr>
          <w:b/>
        </w:rPr>
        <w:t xml:space="preserve">turális és Oktatási Bizottsága </w:t>
      </w:r>
      <w:r w:rsidR="00E96D1F">
        <w:rPr>
          <w:b/>
        </w:rPr>
        <w:t>120</w:t>
      </w:r>
      <w:r w:rsidR="00F9136C">
        <w:rPr>
          <w:b/>
        </w:rPr>
        <w:t>/</w:t>
      </w:r>
      <w:r>
        <w:rPr>
          <w:b/>
        </w:rPr>
        <w:t>2</w:t>
      </w:r>
      <w:r w:rsidR="00F9136C">
        <w:rPr>
          <w:b/>
        </w:rPr>
        <w:t>0</w:t>
      </w:r>
      <w:r>
        <w:rPr>
          <w:b/>
        </w:rPr>
        <w:t>2</w:t>
      </w:r>
      <w:r w:rsidR="00E96D1F">
        <w:rPr>
          <w:b/>
        </w:rPr>
        <w:t>4. (XII. 18</w:t>
      </w:r>
      <w:r>
        <w:rPr>
          <w:b/>
        </w:rPr>
        <w:t>.) KOB határozata alapján</w:t>
      </w:r>
    </w:p>
    <w:p w:rsidR="00307E39" w:rsidRDefault="001478C5">
      <w:pPr>
        <w:spacing w:after="0" w:line="259" w:lineRule="auto"/>
        <w:ind w:left="0" w:firstLine="0"/>
        <w:jc w:val="left"/>
      </w:pPr>
      <w:r>
        <w:t xml:space="preserve"> </w:t>
      </w:r>
    </w:p>
    <w:p w:rsidR="00307E39" w:rsidRDefault="001478C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07E39" w:rsidRDefault="001478C5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796DD3" w:rsidRDefault="001478C5" w:rsidP="00796DD3">
      <w:pPr>
        <w:spacing w:after="0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Az ó</w:t>
      </w:r>
      <w:r w:rsidR="00E96D1F">
        <w:rPr>
          <w:b/>
          <w:u w:val="single" w:color="000000"/>
        </w:rPr>
        <w:t>vodák nyitva tartási rendje 2025</w:t>
      </w:r>
      <w:r w:rsidR="00796DD3">
        <w:rPr>
          <w:b/>
          <w:u w:val="single" w:color="000000"/>
        </w:rPr>
        <w:t>-be</w:t>
      </w:r>
      <w:r>
        <w:rPr>
          <w:b/>
          <w:u w:val="single" w:color="000000"/>
        </w:rPr>
        <w:t xml:space="preserve">n: </w:t>
      </w:r>
      <w:r>
        <w:rPr>
          <w:b/>
        </w:rPr>
        <w:t xml:space="preserve"> </w:t>
      </w:r>
    </w:p>
    <w:p w:rsidR="00796DD3" w:rsidRDefault="00796DD3" w:rsidP="00796DD3">
      <w:pPr>
        <w:spacing w:after="0" w:line="259" w:lineRule="auto"/>
        <w:ind w:left="-5"/>
        <w:jc w:val="left"/>
        <w:rPr>
          <w:b/>
        </w:rPr>
      </w:pPr>
    </w:p>
    <w:p w:rsidR="00E96D1F" w:rsidRDefault="00E96D1F" w:rsidP="00796DD3">
      <w:pPr>
        <w:spacing w:after="0" w:line="259" w:lineRule="auto"/>
        <w:ind w:left="-5"/>
        <w:jc w:val="left"/>
        <w:rPr>
          <w:b/>
        </w:rPr>
      </w:pPr>
      <w:bookmarkStart w:id="0" w:name="_GoBack"/>
      <w:bookmarkEnd w:id="0"/>
    </w:p>
    <w:p w:rsidR="00E96D1F" w:rsidRPr="00876F90" w:rsidRDefault="00E96D1F" w:rsidP="00E96D1F">
      <w:pPr>
        <w:pStyle w:val="Szvegtrzs"/>
        <w:jc w:val="both"/>
        <w:rPr>
          <w:rFonts w:cs="Times New Roman"/>
          <w:b/>
        </w:rPr>
      </w:pPr>
      <w:r w:rsidRPr="00AC11BB">
        <w:rPr>
          <w:rFonts w:cs="Times New Roman"/>
          <w:b/>
        </w:rPr>
        <w:t xml:space="preserve">A </w:t>
      </w:r>
      <w:r w:rsidR="00AC11BB" w:rsidRPr="00AC11BB">
        <w:rPr>
          <w:rFonts w:cs="Times New Roman"/>
          <w:b/>
        </w:rPr>
        <w:t xml:space="preserve">nyári zárás </w:t>
      </w:r>
      <w:r w:rsidRPr="00AC11BB">
        <w:rPr>
          <w:rFonts w:cs="Times New Roman"/>
          <w:b/>
        </w:rPr>
        <w:t>időszak</w:t>
      </w:r>
      <w:r w:rsidR="00AC11BB" w:rsidRPr="00AC11BB">
        <w:rPr>
          <w:rFonts w:cs="Times New Roman"/>
          <w:b/>
        </w:rPr>
        <w:t>á</w:t>
      </w:r>
      <w:r w:rsidRPr="00AC11BB">
        <w:rPr>
          <w:rFonts w:cs="Times New Roman"/>
          <w:b/>
        </w:rPr>
        <w:t>ban</w:t>
      </w:r>
      <w:r w:rsidRPr="002927E7">
        <w:rPr>
          <w:rFonts w:cs="Times New Roman"/>
        </w:rPr>
        <w:t xml:space="preserve"> </w:t>
      </w:r>
      <w:r w:rsidRPr="00876F90">
        <w:rPr>
          <w:rFonts w:cs="Times New Roman"/>
          <w:b/>
        </w:rPr>
        <w:t>az ügyeletet a következő intézmények biztosítják:</w:t>
      </w:r>
    </w:p>
    <w:p w:rsidR="00E96D1F" w:rsidRPr="006C55F9" w:rsidRDefault="00E96D1F" w:rsidP="00E96D1F">
      <w:pPr>
        <w:pStyle w:val="Szvegtrzs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3"/>
          <w:szCs w:val="23"/>
        </w:rPr>
      </w:pPr>
      <w:r w:rsidRPr="006C55F9">
        <w:rPr>
          <w:rFonts w:cs="Times New Roman"/>
          <w:sz w:val="23"/>
          <w:szCs w:val="23"/>
        </w:rPr>
        <w:t>Boldogfalva Óvoda székhelyintézménye (4025 Debrecen, Antall József u. 19.)</w:t>
      </w:r>
    </w:p>
    <w:p w:rsidR="00E96D1F" w:rsidRPr="006C55F9" w:rsidRDefault="00E96D1F" w:rsidP="00E96D1F">
      <w:pPr>
        <w:pStyle w:val="Szvegtrzs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3"/>
          <w:szCs w:val="23"/>
        </w:rPr>
      </w:pPr>
      <w:r w:rsidRPr="006C55F9">
        <w:rPr>
          <w:rFonts w:cs="Times New Roman"/>
          <w:sz w:val="23"/>
          <w:szCs w:val="23"/>
        </w:rPr>
        <w:t>Debreceni Hétszínvirág Sport Óvoda székhelyintézménye (4031 Debrecen, Angyalföld tér 4.)</w:t>
      </w:r>
    </w:p>
    <w:p w:rsidR="00E96D1F" w:rsidRPr="006C55F9" w:rsidRDefault="00E96D1F" w:rsidP="00E96D1F">
      <w:pPr>
        <w:pStyle w:val="Szvegtrzs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3"/>
          <w:szCs w:val="23"/>
        </w:rPr>
      </w:pPr>
      <w:r w:rsidRPr="006C55F9">
        <w:rPr>
          <w:rFonts w:cs="Times New Roman"/>
          <w:sz w:val="23"/>
          <w:szCs w:val="23"/>
        </w:rPr>
        <w:t>Görgey Utcai Óvoda (4032 Debrecen, Görgey u. 5.)</w:t>
      </w:r>
    </w:p>
    <w:p w:rsidR="00E96D1F" w:rsidRPr="006C55F9" w:rsidRDefault="00E96D1F" w:rsidP="00E96D1F">
      <w:pPr>
        <w:pStyle w:val="Szvegtrzs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3"/>
          <w:szCs w:val="23"/>
        </w:rPr>
      </w:pPr>
      <w:r w:rsidRPr="006C55F9">
        <w:rPr>
          <w:rFonts w:cs="Times New Roman"/>
          <w:sz w:val="23"/>
          <w:szCs w:val="23"/>
        </w:rPr>
        <w:t>Karácsony György Utcai Óvoda (4029 Debrecen, Karácsony György u. 4.)</w:t>
      </w:r>
    </w:p>
    <w:p w:rsidR="00E96D1F" w:rsidRPr="006C55F9" w:rsidRDefault="00E96D1F" w:rsidP="00E96D1F">
      <w:pPr>
        <w:pStyle w:val="Szvegtrzs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3"/>
          <w:szCs w:val="23"/>
        </w:rPr>
      </w:pPr>
      <w:r w:rsidRPr="006C55F9">
        <w:rPr>
          <w:rFonts w:cs="Times New Roman"/>
          <w:sz w:val="23"/>
          <w:szCs w:val="23"/>
        </w:rPr>
        <w:t>Szivárvány Óvoda (4030 Debrecen, Monostorpályi út 39.)</w:t>
      </w:r>
    </w:p>
    <w:p w:rsidR="00E96D1F" w:rsidRPr="006C55F9" w:rsidRDefault="00E96D1F" w:rsidP="00E96D1F">
      <w:pPr>
        <w:pStyle w:val="Szvegtrzs"/>
        <w:numPr>
          <w:ilvl w:val="0"/>
          <w:numId w:val="5"/>
        </w:numPr>
        <w:spacing w:after="0"/>
        <w:jc w:val="both"/>
        <w:rPr>
          <w:rFonts w:cs="Times New Roman"/>
          <w:sz w:val="23"/>
          <w:szCs w:val="23"/>
        </w:rPr>
      </w:pPr>
      <w:r w:rsidRPr="006C55F9">
        <w:rPr>
          <w:rFonts w:cs="Times New Roman"/>
          <w:sz w:val="23"/>
          <w:szCs w:val="23"/>
        </w:rPr>
        <w:t xml:space="preserve">A </w:t>
      </w:r>
      <w:proofErr w:type="spellStart"/>
      <w:r w:rsidRPr="006C55F9">
        <w:rPr>
          <w:rFonts w:cs="Times New Roman"/>
          <w:sz w:val="23"/>
          <w:szCs w:val="23"/>
        </w:rPr>
        <w:t>józsai</w:t>
      </w:r>
      <w:proofErr w:type="spellEnd"/>
      <w:r w:rsidRPr="006C55F9">
        <w:rPr>
          <w:rFonts w:cs="Times New Roman"/>
          <w:sz w:val="23"/>
          <w:szCs w:val="23"/>
        </w:rPr>
        <w:t xml:space="preserve"> településrészen az </w:t>
      </w:r>
      <w:proofErr w:type="spellStart"/>
      <w:r w:rsidRPr="006C55F9">
        <w:rPr>
          <w:rFonts w:cs="Times New Roman"/>
          <w:sz w:val="23"/>
          <w:szCs w:val="23"/>
        </w:rPr>
        <w:t>Alsójózsai</w:t>
      </w:r>
      <w:proofErr w:type="spellEnd"/>
      <w:r w:rsidRPr="006C55F9">
        <w:rPr>
          <w:rFonts w:cs="Times New Roman"/>
          <w:sz w:val="23"/>
          <w:szCs w:val="23"/>
        </w:rPr>
        <w:t xml:space="preserve"> Kerekerdő Óvoda (4225 Debrecen, </w:t>
      </w:r>
      <w:proofErr w:type="spellStart"/>
      <w:r w:rsidRPr="006C55F9">
        <w:rPr>
          <w:rFonts w:cs="Times New Roman"/>
          <w:sz w:val="23"/>
          <w:szCs w:val="23"/>
        </w:rPr>
        <w:t>Alsójózsai</w:t>
      </w:r>
      <w:proofErr w:type="spellEnd"/>
      <w:r w:rsidRPr="006C55F9">
        <w:rPr>
          <w:rFonts w:cs="Times New Roman"/>
          <w:sz w:val="23"/>
          <w:szCs w:val="23"/>
        </w:rPr>
        <w:t xml:space="preserve"> u. 13.) és a Gönczy Pál Utcai Óvoda (4225 Debrecen, Gönczy Pál u. 1-3.) egymást felváltva látja el a gyermekek óvodai nevelését a nyári zárásuk ideje alatt.</w:t>
      </w:r>
    </w:p>
    <w:p w:rsidR="00307E39" w:rsidRDefault="00307E39">
      <w:pPr>
        <w:spacing w:after="0" w:line="259" w:lineRule="auto"/>
        <w:ind w:left="0" w:firstLine="0"/>
        <w:jc w:val="left"/>
      </w:pPr>
    </w:p>
    <w:p w:rsidR="00307E39" w:rsidRDefault="001478C5">
      <w:pPr>
        <w:spacing w:after="26" w:line="259" w:lineRule="auto"/>
        <w:ind w:left="0" w:firstLine="0"/>
        <w:jc w:val="left"/>
      </w:pPr>
      <w:r>
        <w:t xml:space="preserve"> </w:t>
      </w:r>
    </w:p>
    <w:p w:rsidR="00307E39" w:rsidRDefault="001478C5">
      <w:pPr>
        <w:spacing w:after="0" w:line="259" w:lineRule="auto"/>
        <w:ind w:left="-5"/>
        <w:jc w:val="left"/>
      </w:pPr>
      <w:r>
        <w:rPr>
          <w:b/>
          <w:u w:val="single" w:color="000000"/>
        </w:rPr>
        <w:t>A téli zárás időpontja:</w:t>
      </w:r>
      <w:r>
        <w:rPr>
          <w:b/>
        </w:rPr>
        <w:t xml:space="preserve"> </w:t>
      </w:r>
    </w:p>
    <w:p w:rsidR="00307E39" w:rsidRDefault="001478C5">
      <w:pPr>
        <w:spacing w:after="0" w:line="259" w:lineRule="auto"/>
        <w:ind w:left="0" w:firstLine="0"/>
        <w:jc w:val="left"/>
      </w:pPr>
      <w:r>
        <w:t xml:space="preserve"> </w:t>
      </w:r>
    </w:p>
    <w:p w:rsidR="00E96D1F" w:rsidRPr="002927E7" w:rsidRDefault="00E96D1F" w:rsidP="00E96D1F">
      <w:r w:rsidRPr="002927E7">
        <w:t>A</w:t>
      </w:r>
      <w:r>
        <w:t>z óvodák a 2025/2026</w:t>
      </w:r>
      <w:r w:rsidRPr="002927E7">
        <w:t xml:space="preserve">. tanév rendjéről szóló, </w:t>
      </w:r>
      <w:r>
        <w:t>a belügyminiszter</w:t>
      </w:r>
      <w:r w:rsidRPr="002927E7">
        <w:t xml:space="preserve"> által kiadásra kerülő rendeletben meghatározott téli szünet időszakával megegyezően zárva tartanak, az ügyeletet a </w:t>
      </w:r>
      <w:r>
        <w:t>Debreceni Arany János Óvoda (4026 Debrecen, Arany János tér 3.</w:t>
      </w:r>
      <w:r w:rsidRPr="006D1EF7">
        <w:t>)</w:t>
      </w:r>
      <w:r>
        <w:t xml:space="preserve"> </w:t>
      </w:r>
      <w:r w:rsidRPr="002927E7">
        <w:t>biztosítja.</w:t>
      </w:r>
    </w:p>
    <w:p w:rsidR="00307E39" w:rsidRDefault="00307E39">
      <w:pPr>
        <w:spacing w:after="292" w:line="259" w:lineRule="auto"/>
        <w:ind w:left="0" w:firstLine="0"/>
        <w:jc w:val="left"/>
      </w:pPr>
    </w:p>
    <w:p w:rsidR="00307E39" w:rsidRDefault="00E96D1F">
      <w:r>
        <w:t>Debrecen, 2025. januá</w:t>
      </w:r>
      <w:r w:rsidR="0089695A">
        <w:t>r 23</w:t>
      </w:r>
      <w:r w:rsidR="00A12CA5">
        <w:t>.</w:t>
      </w:r>
    </w:p>
    <w:p w:rsidR="00AC11BB" w:rsidRDefault="00AC11BB"/>
    <w:sectPr w:rsidR="00AC11BB">
      <w:pgSz w:w="11906" w:h="16838"/>
      <w:pgMar w:top="810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;宋体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340"/>
    <w:multiLevelType w:val="hybridMultilevel"/>
    <w:tmpl w:val="194E3B1C"/>
    <w:lvl w:ilvl="0" w:tplc="06ECCF9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CAD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C0D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CB3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68F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10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219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C98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C31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7030A"/>
    <w:multiLevelType w:val="hybridMultilevel"/>
    <w:tmpl w:val="6F94FF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685A"/>
    <w:multiLevelType w:val="hybridMultilevel"/>
    <w:tmpl w:val="467A1C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872BB"/>
    <w:multiLevelType w:val="hybridMultilevel"/>
    <w:tmpl w:val="7CCC3C0C"/>
    <w:lvl w:ilvl="0" w:tplc="82AEEB70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65263"/>
    <w:multiLevelType w:val="hybridMultilevel"/>
    <w:tmpl w:val="0A06DC72"/>
    <w:lvl w:ilvl="0" w:tplc="6500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39"/>
    <w:rsid w:val="001478C5"/>
    <w:rsid w:val="002B02FC"/>
    <w:rsid w:val="002C314B"/>
    <w:rsid w:val="00307E39"/>
    <w:rsid w:val="0072254C"/>
    <w:rsid w:val="00767AE9"/>
    <w:rsid w:val="00796DD3"/>
    <w:rsid w:val="008475B3"/>
    <w:rsid w:val="0089695A"/>
    <w:rsid w:val="00A12CA5"/>
    <w:rsid w:val="00AC11BB"/>
    <w:rsid w:val="00C13DA6"/>
    <w:rsid w:val="00E96D1F"/>
    <w:rsid w:val="00EC5674"/>
    <w:rsid w:val="00F9136C"/>
    <w:rsid w:val="00FA6D58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05D5"/>
  <w15:docId w15:val="{C22134E5-6812-410C-8038-332A557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3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paragraph" w:styleId="lfej">
    <w:name w:val="header"/>
    <w:basedOn w:val="Norml"/>
    <w:link w:val="lfejChar"/>
    <w:uiPriority w:val="99"/>
    <w:unhideWhenUsed/>
    <w:rsid w:val="00F9136C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eastAsiaTheme="minorHAnsi" w:cstheme="minorHAns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9136C"/>
    <w:rPr>
      <w:rFonts w:ascii="Times New Roman" w:eastAsiaTheme="minorHAnsi" w:hAnsi="Times New Roman" w:cstheme="minorHAnsi"/>
      <w:sz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F9136C"/>
    <w:rPr>
      <w:color w:val="0000FF"/>
      <w:u w:val="single"/>
    </w:rPr>
  </w:style>
  <w:style w:type="paragraph" w:styleId="Szvegtrzs">
    <w:name w:val="Body Text"/>
    <w:basedOn w:val="Norml"/>
    <w:link w:val="SzvegtrzsChar"/>
    <w:rsid w:val="00F9136C"/>
    <w:pPr>
      <w:widowControl w:val="0"/>
      <w:suppressAutoHyphens/>
      <w:spacing w:after="120" w:line="240" w:lineRule="auto"/>
      <w:ind w:left="0" w:firstLine="0"/>
      <w:jc w:val="left"/>
    </w:pPr>
    <w:rPr>
      <w:rFonts w:eastAsia="Lucida Sans Unicode" w:cs="Mangal"/>
      <w:color w:val="auto"/>
      <w:kern w:val="1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F9136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Listaszerbekezds">
    <w:name w:val="List Paragraph"/>
    <w:basedOn w:val="Norml"/>
    <w:uiPriority w:val="34"/>
    <w:qFormat/>
    <w:rsid w:val="00F9136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zmenyfelugyeleti@ph.debrece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brecen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cp:lastModifiedBy>Vezetoi</cp:lastModifiedBy>
  <cp:revision>2</cp:revision>
  <dcterms:created xsi:type="dcterms:W3CDTF">2025-01-27T07:17:00Z</dcterms:created>
  <dcterms:modified xsi:type="dcterms:W3CDTF">2025-01-27T07:17:00Z</dcterms:modified>
</cp:coreProperties>
</file>